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564AA" w14:textId="3D2C1A64" w:rsidR="004E1AED" w:rsidRPr="00217059" w:rsidRDefault="0055422D" w:rsidP="006E6D7C">
      <w:pPr>
        <w:pStyle w:val="Title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70CA7B9" wp14:editId="67BD350D">
            <wp:simplePos x="0" y="0"/>
            <wp:positionH relativeFrom="column">
              <wp:posOffset>6027420</wp:posOffset>
            </wp:positionH>
            <wp:positionV relativeFrom="paragraph">
              <wp:posOffset>0</wp:posOffset>
            </wp:positionV>
            <wp:extent cx="731520" cy="901700"/>
            <wp:effectExtent l="0" t="0" r="0" b="0"/>
            <wp:wrapTight wrapText="bothSides">
              <wp:wrapPolygon edited="0">
                <wp:start x="0" y="0"/>
                <wp:lineTo x="0" y="20992"/>
                <wp:lineTo x="20813" y="20992"/>
                <wp:lineTo x="20813" y="0"/>
                <wp:lineTo x="0" y="0"/>
              </wp:wrapPolygon>
            </wp:wrapTight>
            <wp:docPr id="656154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15489" name="Picture 6561548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1FA" w:rsidRPr="00217059">
        <w:rPr>
          <w:b/>
          <w:sz w:val="28"/>
          <w:szCs w:val="28"/>
        </w:rPr>
        <w:t>D</w:t>
      </w:r>
      <w:r w:rsidR="006E6D7C" w:rsidRPr="00217059">
        <w:rPr>
          <w:b/>
          <w:sz w:val="28"/>
          <w:szCs w:val="28"/>
        </w:rPr>
        <w:t>emocratic women’s information network</w:t>
      </w:r>
    </w:p>
    <w:p w14:paraId="0913ACF5" w14:textId="77777777" w:rsidR="00CA0B62" w:rsidRPr="003B28A5" w:rsidRDefault="00C43412" w:rsidP="006E6D7C">
      <w:pPr>
        <w:pStyle w:val="Title"/>
        <w:jc w:val="center"/>
        <w:rPr>
          <w:b/>
          <w:i/>
          <w:caps w:val="0"/>
          <w:sz w:val="20"/>
          <w:szCs w:val="20"/>
        </w:rPr>
      </w:pPr>
      <w:r w:rsidRPr="003B28A5">
        <w:rPr>
          <w:b/>
          <w:i/>
          <w:sz w:val="20"/>
          <w:szCs w:val="20"/>
        </w:rPr>
        <w:t xml:space="preserve">po </w:t>
      </w:r>
      <w:r w:rsidR="00CA0B62" w:rsidRPr="003B28A5">
        <w:rPr>
          <w:b/>
          <w:i/>
          <w:caps w:val="0"/>
          <w:sz w:val="20"/>
          <w:szCs w:val="20"/>
        </w:rPr>
        <w:t xml:space="preserve">Box </w:t>
      </w:r>
      <w:r w:rsidR="00CA0B62" w:rsidRPr="003B28A5">
        <w:rPr>
          <w:b/>
          <w:i/>
          <w:sz w:val="20"/>
          <w:szCs w:val="20"/>
        </w:rPr>
        <w:t>41365</w:t>
      </w:r>
      <w:r w:rsidR="00CA0B62" w:rsidRPr="003B28A5">
        <w:rPr>
          <w:b/>
          <w:i/>
          <w:caps w:val="0"/>
          <w:sz w:val="20"/>
          <w:szCs w:val="20"/>
        </w:rPr>
        <w:t xml:space="preserve"> Jacksonville, FL </w:t>
      </w:r>
      <w:r w:rsidR="00CA0B62" w:rsidRPr="003B28A5">
        <w:rPr>
          <w:b/>
          <w:i/>
          <w:sz w:val="20"/>
          <w:szCs w:val="20"/>
        </w:rPr>
        <w:t>32203</w:t>
      </w:r>
      <w:r w:rsidR="00217059">
        <w:rPr>
          <w:b/>
          <w:i/>
          <w:sz w:val="20"/>
          <w:szCs w:val="20"/>
        </w:rPr>
        <w:t xml:space="preserve"> - </w:t>
      </w:r>
      <w:r w:rsidR="00CA0B62" w:rsidRPr="003B28A5">
        <w:rPr>
          <w:b/>
          <w:i/>
          <w:caps w:val="0"/>
          <w:sz w:val="20"/>
          <w:szCs w:val="20"/>
        </w:rPr>
        <w:t>Info.democraticwin@gmail.com</w:t>
      </w:r>
    </w:p>
    <w:p w14:paraId="52DEF10B" w14:textId="77777777" w:rsidR="00217059" w:rsidRDefault="00217059" w:rsidP="006E6D7C">
      <w:pPr>
        <w:pStyle w:val="Title"/>
        <w:jc w:val="center"/>
        <w:rPr>
          <w:b/>
          <w:i/>
          <w:sz w:val="22"/>
          <w:szCs w:val="22"/>
        </w:rPr>
      </w:pPr>
    </w:p>
    <w:p w14:paraId="4DD21C1F" w14:textId="36C5B33A" w:rsidR="003B28A5" w:rsidRPr="00217059" w:rsidRDefault="001D30FD" w:rsidP="006E6D7C">
      <w:pPr>
        <w:pStyle w:val="Title"/>
        <w:jc w:val="center"/>
        <w:rPr>
          <w:b/>
          <w:i/>
          <w:sz w:val="32"/>
          <w:szCs w:val="32"/>
        </w:rPr>
      </w:pPr>
      <w:r>
        <w:rPr>
          <w:b/>
          <w:i/>
          <w:caps w:val="0"/>
          <w:sz w:val="32"/>
          <w:szCs w:val="32"/>
        </w:rPr>
        <w:t>DWIN</w:t>
      </w:r>
      <w:r w:rsidR="00AD192F">
        <w:rPr>
          <w:b/>
          <w:i/>
          <w:caps w:val="0"/>
          <w:sz w:val="32"/>
          <w:szCs w:val="32"/>
        </w:rPr>
        <w:t xml:space="preserve"> </w:t>
      </w:r>
      <w:r w:rsidR="00217059" w:rsidRPr="00217059">
        <w:rPr>
          <w:b/>
          <w:i/>
          <w:caps w:val="0"/>
          <w:sz w:val="32"/>
          <w:szCs w:val="32"/>
        </w:rPr>
        <w:t>Annual Fund Campaign Information Sheet</w:t>
      </w:r>
    </w:p>
    <w:p w14:paraId="108DA509" w14:textId="77777777" w:rsidR="00217059" w:rsidRDefault="00217059" w:rsidP="006E6D7C">
      <w:pPr>
        <w:pStyle w:val="Title"/>
        <w:jc w:val="center"/>
        <w:rPr>
          <w:b/>
          <w:i/>
          <w:sz w:val="22"/>
          <w:szCs w:val="22"/>
        </w:rPr>
      </w:pPr>
    </w:p>
    <w:p w14:paraId="25010098" w14:textId="77777777" w:rsidR="004C0A44" w:rsidRPr="0094785F" w:rsidRDefault="004C0A44" w:rsidP="00B240FF">
      <w:pPr>
        <w:pStyle w:val="ListParagraph"/>
        <w:numPr>
          <w:ilvl w:val="0"/>
          <w:numId w:val="19"/>
        </w:numPr>
      </w:pPr>
      <w:r w:rsidRPr="0094785F">
        <w:t>Membership Drive</w:t>
      </w:r>
      <w:r w:rsidR="00B240FF">
        <w:t xml:space="preserve"> – Make 1 gift, get 2 memberships.</w:t>
      </w:r>
    </w:p>
    <w:p w14:paraId="32809525" w14:textId="0BE4539B" w:rsidR="004C0A44" w:rsidRPr="0094785F" w:rsidRDefault="004C0A44" w:rsidP="004C0A44">
      <w:pPr>
        <w:pStyle w:val="ListParagraph"/>
        <w:numPr>
          <w:ilvl w:val="1"/>
          <w:numId w:val="19"/>
        </w:numPr>
      </w:pPr>
      <w:r w:rsidRPr="0094785F">
        <w:t>Renewals: $</w:t>
      </w:r>
      <w:r w:rsidR="00170E48">
        <w:t>9</w:t>
      </w:r>
      <w:r w:rsidRPr="0094785F">
        <w:t xml:space="preserve">0 gift will renew one membership and underwrite a second </w:t>
      </w:r>
      <w:r w:rsidR="00170E48">
        <w:t xml:space="preserve">adult </w:t>
      </w:r>
      <w:r w:rsidRPr="0094785F">
        <w:t>membership and badge</w:t>
      </w:r>
    </w:p>
    <w:p w14:paraId="09E682B0" w14:textId="3C0E7A07" w:rsidR="004C0A44" w:rsidRPr="0094785F" w:rsidRDefault="00BA520E" w:rsidP="004C0A44">
      <w:pPr>
        <w:pStyle w:val="ListParagraph"/>
        <w:numPr>
          <w:ilvl w:val="1"/>
          <w:numId w:val="19"/>
        </w:numPr>
      </w:pPr>
      <w:r w:rsidRPr="0094785F">
        <w:t>Initial membership: $</w:t>
      </w:r>
      <w:r w:rsidR="003A7D81">
        <w:t>8</w:t>
      </w:r>
      <w:r w:rsidR="00170E48">
        <w:t>0</w:t>
      </w:r>
      <w:r w:rsidR="004C0A44" w:rsidRPr="0094785F">
        <w:t xml:space="preserve"> gift will provide </w:t>
      </w:r>
      <w:r w:rsidRPr="0094785F">
        <w:t xml:space="preserve">one </w:t>
      </w:r>
      <w:r w:rsidR="00170E48">
        <w:t>a</w:t>
      </w:r>
      <w:r w:rsidRPr="0094785F">
        <w:t xml:space="preserve">dult </w:t>
      </w:r>
      <w:r w:rsidR="00170E48">
        <w:t>m</w:t>
      </w:r>
      <w:r w:rsidR="004C0A44" w:rsidRPr="0094785F">
        <w:t xml:space="preserve">embership </w:t>
      </w:r>
      <w:r w:rsidRPr="0094785F">
        <w:t xml:space="preserve">and one </w:t>
      </w:r>
      <w:r w:rsidR="00170E48">
        <w:t>s</w:t>
      </w:r>
      <w:r w:rsidRPr="0094785F">
        <w:t xml:space="preserve">tudent membership </w:t>
      </w:r>
      <w:r w:rsidR="004C0A44" w:rsidRPr="0094785F">
        <w:t>plus badge</w:t>
      </w:r>
      <w:r w:rsidRPr="0094785F">
        <w:t>s</w:t>
      </w:r>
    </w:p>
    <w:p w14:paraId="6B305009" w14:textId="77777777" w:rsidR="00D51091" w:rsidRPr="0094785F" w:rsidRDefault="00D51091" w:rsidP="00D51091">
      <w:pPr>
        <w:pStyle w:val="ListParagraph"/>
        <w:ind w:left="1440"/>
      </w:pPr>
    </w:p>
    <w:p w14:paraId="377B48A7" w14:textId="77777777" w:rsidR="004C0A44" w:rsidRPr="0094785F" w:rsidRDefault="004C0A44" w:rsidP="004C0A44">
      <w:pPr>
        <w:pStyle w:val="ListParagraph"/>
        <w:numPr>
          <w:ilvl w:val="0"/>
          <w:numId w:val="19"/>
        </w:numPr>
      </w:pPr>
      <w:r w:rsidRPr="0094785F">
        <w:t>Change for Change</w:t>
      </w:r>
    </w:p>
    <w:p w14:paraId="0F9F115A" w14:textId="77777777" w:rsidR="004C0A44" w:rsidRPr="0094785F" w:rsidRDefault="00B240FF" w:rsidP="004C0A44">
      <w:pPr>
        <w:pStyle w:val="ListParagraph"/>
        <w:numPr>
          <w:ilvl w:val="1"/>
          <w:numId w:val="19"/>
        </w:numPr>
      </w:pPr>
      <w:r>
        <w:t xml:space="preserve">DWIN will </w:t>
      </w:r>
      <w:r w:rsidR="004C0A44" w:rsidRPr="0094785F">
        <w:t xml:space="preserve">collect loose change (pennies, dimes &amp; nickels in water bottles) from members and friends at each </w:t>
      </w:r>
      <w:r>
        <w:t xml:space="preserve">Quarterly </w:t>
      </w:r>
      <w:r w:rsidR="004C0A44" w:rsidRPr="0094785F">
        <w:t>General Membership Meeting</w:t>
      </w:r>
    </w:p>
    <w:p w14:paraId="646965A3" w14:textId="77777777" w:rsidR="00CB3FFB" w:rsidRPr="0094785F" w:rsidRDefault="00B240FF" w:rsidP="004C0A44">
      <w:pPr>
        <w:pStyle w:val="ListParagraph"/>
        <w:numPr>
          <w:ilvl w:val="1"/>
          <w:numId w:val="19"/>
        </w:numPr>
      </w:pPr>
      <w:r>
        <w:t xml:space="preserve">Funds will be </w:t>
      </w:r>
      <w:r w:rsidR="00CB3FFB" w:rsidRPr="0094785F">
        <w:t>earmark</w:t>
      </w:r>
      <w:r>
        <w:t xml:space="preserve">ed </w:t>
      </w:r>
      <w:r w:rsidR="00CB3FFB" w:rsidRPr="0094785F">
        <w:t>for food and beverages at Standing Committee &amp; General Membership meetings and volunteer work projects</w:t>
      </w:r>
    </w:p>
    <w:p w14:paraId="3A6D040B" w14:textId="77777777" w:rsidR="004C0A44" w:rsidRPr="0094785F" w:rsidRDefault="00B240FF" w:rsidP="004C0A44">
      <w:pPr>
        <w:pStyle w:val="ListParagraph"/>
        <w:numPr>
          <w:ilvl w:val="1"/>
          <w:numId w:val="19"/>
        </w:numPr>
      </w:pPr>
      <w:r>
        <w:t xml:space="preserve">DWIN will </w:t>
      </w:r>
      <w:r w:rsidR="004C0A44" w:rsidRPr="0094785F">
        <w:t xml:space="preserve">tally and credit </w:t>
      </w:r>
      <w:r>
        <w:t xml:space="preserve">donor </w:t>
      </w:r>
      <w:r w:rsidR="004C0A44" w:rsidRPr="0094785F">
        <w:t xml:space="preserve">totals </w:t>
      </w:r>
      <w:r>
        <w:t>at ye</w:t>
      </w:r>
      <w:r w:rsidR="004C0A44" w:rsidRPr="0094785F">
        <w:t xml:space="preserve">ar-end during the </w:t>
      </w:r>
      <w:r>
        <w:t xml:space="preserve">Annual Fund </w:t>
      </w:r>
      <w:r w:rsidR="004C0A44" w:rsidRPr="0094785F">
        <w:t>Campaign</w:t>
      </w:r>
    </w:p>
    <w:p w14:paraId="0340EE12" w14:textId="77777777" w:rsidR="00D51091" w:rsidRPr="0094785F" w:rsidRDefault="00D51091" w:rsidP="00D51091">
      <w:pPr>
        <w:pStyle w:val="ListParagraph"/>
        <w:ind w:left="1440"/>
      </w:pPr>
    </w:p>
    <w:p w14:paraId="6CF9D45F" w14:textId="00C5D6D4" w:rsidR="002D561C" w:rsidRPr="0094785F" w:rsidRDefault="002D561C" w:rsidP="002D561C">
      <w:pPr>
        <w:pStyle w:val="ListParagraph"/>
        <w:numPr>
          <w:ilvl w:val="0"/>
          <w:numId w:val="19"/>
        </w:numPr>
      </w:pPr>
      <w:r w:rsidRPr="0094785F">
        <w:t>Match the Year Gift</w:t>
      </w:r>
    </w:p>
    <w:p w14:paraId="47552452" w14:textId="4F938BA8" w:rsidR="002D561C" w:rsidRPr="003A7D81" w:rsidRDefault="00AD192F" w:rsidP="00AD192F">
      <w:pPr>
        <w:pStyle w:val="ListParagraph"/>
        <w:numPr>
          <w:ilvl w:val="1"/>
          <w:numId w:val="19"/>
        </w:numPr>
      </w:pPr>
      <w:r>
        <w:t xml:space="preserve">Fixed </w:t>
      </w:r>
      <w:r w:rsidR="002D561C" w:rsidRPr="0094785F">
        <w:t>dollar amount</w:t>
      </w:r>
      <w:r>
        <w:t xml:space="preserve"> </w:t>
      </w:r>
      <w:r w:rsidR="003A7D81">
        <w:t xml:space="preserve">that </w:t>
      </w:r>
      <w:r w:rsidR="00170E48">
        <w:t>eq</w:t>
      </w:r>
      <w:r w:rsidR="002D561C" w:rsidRPr="0094785F">
        <w:t>ual</w:t>
      </w:r>
      <w:r w:rsidR="003A7D81">
        <w:t>s any combination of</w:t>
      </w:r>
      <w:r w:rsidR="002D561C" w:rsidRPr="0094785F">
        <w:t xml:space="preserve"> t</w:t>
      </w:r>
      <w:r w:rsidR="00B240FF">
        <w:t xml:space="preserve">he </w:t>
      </w:r>
      <w:r>
        <w:t xml:space="preserve">current calendar </w:t>
      </w:r>
      <w:r w:rsidR="00B240FF">
        <w:t xml:space="preserve">year; </w:t>
      </w:r>
      <w:r w:rsidR="00DF6525">
        <w:t>e.g.,</w:t>
      </w:r>
      <w:r w:rsidR="00B240FF">
        <w:t xml:space="preserve"> 20</w:t>
      </w:r>
      <w:r>
        <w:t>2</w:t>
      </w:r>
      <w:r w:rsidR="003A7D81">
        <w:t>4</w:t>
      </w:r>
      <w:r w:rsidR="00B240FF">
        <w:t>-</w:t>
      </w:r>
      <w:r w:rsidR="002D561C" w:rsidRPr="0094785F">
        <w:t xml:space="preserve"> $20.</w:t>
      </w:r>
      <w:r>
        <w:t>2</w:t>
      </w:r>
      <w:r w:rsidR="003A7D81">
        <w:t xml:space="preserve">4; or $202.40. Can be a reoccurring monthly gift. (i.e., $20.24 </w:t>
      </w:r>
      <w:r w:rsidR="003A7D81" w:rsidRPr="003A7D81">
        <w:t xml:space="preserve">paid </w:t>
      </w:r>
      <w:r w:rsidR="00DF6525" w:rsidRPr="003A7D81">
        <w:t xml:space="preserve">Jan </w:t>
      </w:r>
      <w:r w:rsidRPr="003A7D81">
        <w:t xml:space="preserve">– Dec equals </w:t>
      </w:r>
      <w:r w:rsidR="00DF6525" w:rsidRPr="003A7D81">
        <w:t>$242.</w:t>
      </w:r>
      <w:r w:rsidR="003A7D81">
        <w:t>88</w:t>
      </w:r>
      <w:r w:rsidRPr="003A7D81">
        <w:t xml:space="preserve"> in 202</w:t>
      </w:r>
      <w:r w:rsidR="003A7D81">
        <w:t>4)</w:t>
      </w:r>
    </w:p>
    <w:p w14:paraId="285F263F" w14:textId="77777777" w:rsidR="00D51091" w:rsidRPr="0094785F" w:rsidRDefault="00D51091" w:rsidP="00D51091">
      <w:pPr>
        <w:pStyle w:val="ListParagraph"/>
      </w:pPr>
    </w:p>
    <w:p w14:paraId="654B0B29" w14:textId="77777777" w:rsidR="002D561C" w:rsidRPr="0094785F" w:rsidRDefault="002D561C" w:rsidP="002D561C">
      <w:pPr>
        <w:pStyle w:val="ListParagraph"/>
        <w:numPr>
          <w:ilvl w:val="0"/>
          <w:numId w:val="19"/>
        </w:numPr>
      </w:pPr>
      <w:r w:rsidRPr="0094785F">
        <w:t>General Gift Club Categories</w:t>
      </w:r>
      <w:r w:rsidR="00896575" w:rsidRPr="0094785F">
        <w:t xml:space="preserve"> </w:t>
      </w:r>
      <w:bookmarkStart w:id="0" w:name="_Hlk493480589"/>
      <w:r w:rsidR="00896575" w:rsidRPr="0094785F">
        <w:rPr>
          <w:b/>
        </w:rPr>
        <w:t>(</w:t>
      </w:r>
      <w:proofErr w:type="spellStart"/>
      <w:r w:rsidR="00D162A2" w:rsidRPr="0094785F">
        <w:rPr>
          <w:b/>
        </w:rPr>
        <w:t>PerSisters</w:t>
      </w:r>
      <w:proofErr w:type="spellEnd"/>
      <w:r w:rsidR="00D162A2" w:rsidRPr="0094785F">
        <w:rPr>
          <w:b/>
        </w:rPr>
        <w:t xml:space="preserve"> </w:t>
      </w:r>
      <w:r w:rsidR="00176007" w:rsidRPr="0094785F">
        <w:rPr>
          <w:b/>
        </w:rPr>
        <w:t>Club)</w:t>
      </w:r>
      <w:r w:rsidR="00896575" w:rsidRPr="0094785F">
        <w:t xml:space="preserve"> </w:t>
      </w:r>
    </w:p>
    <w:bookmarkEnd w:id="0"/>
    <w:p w14:paraId="0AF820A7" w14:textId="77777777" w:rsidR="002D561C" w:rsidRPr="0094785F" w:rsidRDefault="002D561C" w:rsidP="002D561C">
      <w:pPr>
        <w:pStyle w:val="ListParagraph"/>
        <w:numPr>
          <w:ilvl w:val="1"/>
          <w:numId w:val="19"/>
        </w:numPr>
      </w:pPr>
      <w:r w:rsidRPr="0094785F">
        <w:t>$up to $50</w:t>
      </w:r>
    </w:p>
    <w:p w14:paraId="6C096AB3" w14:textId="77777777" w:rsidR="002D561C" w:rsidRPr="0094785F" w:rsidRDefault="002D561C" w:rsidP="002D561C">
      <w:pPr>
        <w:pStyle w:val="ListParagraph"/>
        <w:numPr>
          <w:ilvl w:val="1"/>
          <w:numId w:val="19"/>
        </w:numPr>
      </w:pPr>
      <w:r w:rsidRPr="0094785F">
        <w:t>$51 - $149</w:t>
      </w:r>
    </w:p>
    <w:p w14:paraId="404F5288" w14:textId="77777777" w:rsidR="002D561C" w:rsidRPr="0094785F" w:rsidRDefault="002D561C" w:rsidP="002D561C">
      <w:pPr>
        <w:pStyle w:val="ListParagraph"/>
        <w:numPr>
          <w:ilvl w:val="1"/>
          <w:numId w:val="19"/>
        </w:numPr>
      </w:pPr>
      <w:r w:rsidRPr="0094785F">
        <w:t>$150 - $249</w:t>
      </w:r>
    </w:p>
    <w:p w14:paraId="3E1E0ED6" w14:textId="77777777" w:rsidR="002D561C" w:rsidRPr="0094785F" w:rsidRDefault="002D561C" w:rsidP="002D561C">
      <w:pPr>
        <w:pStyle w:val="ListParagraph"/>
        <w:numPr>
          <w:ilvl w:val="1"/>
          <w:numId w:val="19"/>
        </w:numPr>
      </w:pPr>
      <w:r w:rsidRPr="0094785F">
        <w:t>$250 - $499</w:t>
      </w:r>
    </w:p>
    <w:p w14:paraId="222C0302" w14:textId="77777777" w:rsidR="002D561C" w:rsidRPr="0094785F" w:rsidRDefault="002D561C" w:rsidP="002D561C">
      <w:pPr>
        <w:pStyle w:val="ListParagraph"/>
        <w:numPr>
          <w:ilvl w:val="1"/>
          <w:numId w:val="19"/>
        </w:numPr>
      </w:pPr>
      <w:r w:rsidRPr="0094785F">
        <w:t>$500 - $999</w:t>
      </w:r>
    </w:p>
    <w:p w14:paraId="0D7C2059" w14:textId="77777777" w:rsidR="00D51091" w:rsidRPr="0094785F" w:rsidRDefault="00D51091" w:rsidP="00D51091">
      <w:pPr>
        <w:pStyle w:val="ListParagraph"/>
        <w:ind w:left="1440"/>
      </w:pPr>
    </w:p>
    <w:p w14:paraId="6DF1A7C8" w14:textId="77777777" w:rsidR="002D561C" w:rsidRPr="0094785F" w:rsidRDefault="002D561C" w:rsidP="00896575">
      <w:pPr>
        <w:pStyle w:val="ListParagraph"/>
        <w:numPr>
          <w:ilvl w:val="0"/>
          <w:numId w:val="19"/>
        </w:numPr>
      </w:pPr>
      <w:r w:rsidRPr="0094785F">
        <w:t>Major Gift Club Categories</w:t>
      </w:r>
      <w:r w:rsidR="00896575" w:rsidRPr="0094785F">
        <w:t xml:space="preserve"> </w:t>
      </w:r>
      <w:bookmarkStart w:id="1" w:name="_Hlk494948779"/>
      <w:r w:rsidR="00896575" w:rsidRPr="0094785F">
        <w:rPr>
          <w:b/>
        </w:rPr>
        <w:t>(</w:t>
      </w:r>
      <w:r w:rsidR="00176007" w:rsidRPr="0094785F">
        <w:rPr>
          <w:b/>
        </w:rPr>
        <w:t>President’s Circle)</w:t>
      </w:r>
      <w:bookmarkEnd w:id="1"/>
      <w:r w:rsidR="00896575" w:rsidRPr="0094785F">
        <w:t xml:space="preserve"> </w:t>
      </w:r>
    </w:p>
    <w:p w14:paraId="6ABE9F5C" w14:textId="77777777" w:rsidR="002D561C" w:rsidRPr="0094785F" w:rsidRDefault="002D561C" w:rsidP="002D561C">
      <w:pPr>
        <w:pStyle w:val="ListParagraph"/>
        <w:numPr>
          <w:ilvl w:val="1"/>
          <w:numId w:val="19"/>
        </w:numPr>
      </w:pPr>
      <w:r w:rsidRPr="0094785F">
        <w:t>$1000 -$2499</w:t>
      </w:r>
    </w:p>
    <w:p w14:paraId="2DF4886E" w14:textId="77777777" w:rsidR="002D561C" w:rsidRPr="0094785F" w:rsidRDefault="002D561C" w:rsidP="002D561C">
      <w:pPr>
        <w:pStyle w:val="ListParagraph"/>
        <w:numPr>
          <w:ilvl w:val="1"/>
          <w:numId w:val="19"/>
        </w:numPr>
      </w:pPr>
      <w:r w:rsidRPr="0094785F">
        <w:t>$2500 - $4999</w:t>
      </w:r>
    </w:p>
    <w:p w14:paraId="1922AF0B" w14:textId="77777777" w:rsidR="002D561C" w:rsidRPr="0094785F" w:rsidRDefault="002D561C" w:rsidP="002D561C">
      <w:pPr>
        <w:pStyle w:val="ListParagraph"/>
        <w:numPr>
          <w:ilvl w:val="1"/>
          <w:numId w:val="19"/>
        </w:numPr>
      </w:pPr>
      <w:r w:rsidRPr="0094785F">
        <w:t>$5000 - $9999</w:t>
      </w:r>
    </w:p>
    <w:p w14:paraId="62A1EC9F" w14:textId="77777777" w:rsidR="002D561C" w:rsidRPr="0094785F" w:rsidRDefault="002D561C" w:rsidP="002D561C">
      <w:pPr>
        <w:pStyle w:val="ListParagraph"/>
        <w:numPr>
          <w:ilvl w:val="1"/>
          <w:numId w:val="19"/>
        </w:numPr>
      </w:pPr>
      <w:r w:rsidRPr="0094785F">
        <w:t>$10,000 and up</w:t>
      </w:r>
    </w:p>
    <w:p w14:paraId="78FF6F5E" w14:textId="77777777" w:rsidR="00D51091" w:rsidRPr="0094785F" w:rsidRDefault="00D51091" w:rsidP="00D51091">
      <w:pPr>
        <w:pStyle w:val="ListParagraph"/>
        <w:ind w:left="1440"/>
      </w:pPr>
    </w:p>
    <w:p w14:paraId="7A6060A8" w14:textId="77777777" w:rsidR="002D561C" w:rsidRPr="0094785F" w:rsidRDefault="002D561C" w:rsidP="002D561C">
      <w:pPr>
        <w:pStyle w:val="ListParagraph"/>
        <w:numPr>
          <w:ilvl w:val="0"/>
          <w:numId w:val="19"/>
        </w:numPr>
      </w:pPr>
      <w:r w:rsidRPr="0094785F">
        <w:t>Deferred and Stock-option Gifts</w:t>
      </w:r>
      <w:r w:rsidR="00176007" w:rsidRPr="0094785F">
        <w:t xml:space="preserve"> </w:t>
      </w:r>
      <w:r w:rsidR="00176007" w:rsidRPr="0094785F">
        <w:rPr>
          <w:b/>
        </w:rPr>
        <w:t>(Heritage Society)</w:t>
      </w:r>
      <w:r w:rsidR="00176007" w:rsidRPr="0094785F">
        <w:t xml:space="preserve"> </w:t>
      </w:r>
    </w:p>
    <w:p w14:paraId="5E690271" w14:textId="77777777" w:rsidR="002D561C" w:rsidRPr="0094785F" w:rsidRDefault="002D561C" w:rsidP="002D561C">
      <w:pPr>
        <w:pStyle w:val="ListParagraph"/>
        <w:numPr>
          <w:ilvl w:val="1"/>
          <w:numId w:val="19"/>
        </w:numPr>
      </w:pPr>
      <w:r w:rsidRPr="0094785F">
        <w:t>gifts of stocks/bonds</w:t>
      </w:r>
    </w:p>
    <w:p w14:paraId="7D8F9B2A" w14:textId="77777777" w:rsidR="002D561C" w:rsidRPr="0094785F" w:rsidRDefault="002D561C" w:rsidP="002D561C">
      <w:pPr>
        <w:pStyle w:val="ListParagraph"/>
        <w:numPr>
          <w:ilvl w:val="1"/>
          <w:numId w:val="19"/>
        </w:numPr>
      </w:pPr>
      <w:r w:rsidRPr="0094785F">
        <w:t>insurance beneficiary gifts</w:t>
      </w:r>
    </w:p>
    <w:p w14:paraId="09408C9A" w14:textId="77777777" w:rsidR="002D561C" w:rsidRPr="0094785F" w:rsidRDefault="002D561C" w:rsidP="002D561C">
      <w:pPr>
        <w:pStyle w:val="ListParagraph"/>
        <w:numPr>
          <w:ilvl w:val="1"/>
          <w:numId w:val="19"/>
        </w:numPr>
      </w:pPr>
      <w:r w:rsidRPr="0094785F">
        <w:t>gift from wills, bequests &amp; trusts</w:t>
      </w:r>
    </w:p>
    <w:p w14:paraId="0C5EAA9E" w14:textId="77777777" w:rsidR="002D561C" w:rsidRPr="0094785F" w:rsidRDefault="002D561C" w:rsidP="00AE7DB5">
      <w:pPr>
        <w:pStyle w:val="ListParagraph"/>
        <w:numPr>
          <w:ilvl w:val="1"/>
          <w:numId w:val="19"/>
        </w:numPr>
      </w:pPr>
      <w:r w:rsidRPr="0094785F">
        <w:t xml:space="preserve">these options should be handled with assistance from professional estate </w:t>
      </w:r>
      <w:r w:rsidR="00D51091" w:rsidRPr="0094785F">
        <w:t xml:space="preserve">and/or certified financial </w:t>
      </w:r>
      <w:r w:rsidRPr="0094785F">
        <w:t xml:space="preserve">planners </w:t>
      </w:r>
    </w:p>
    <w:p w14:paraId="26C42B7E" w14:textId="77777777" w:rsidR="00176007" w:rsidRPr="0094785F" w:rsidRDefault="00176007" w:rsidP="00176007">
      <w:pPr>
        <w:pStyle w:val="ListParagraph"/>
        <w:ind w:left="1440"/>
      </w:pPr>
    </w:p>
    <w:p w14:paraId="4EC54E2C" w14:textId="77777777" w:rsidR="00176007" w:rsidRPr="0094785F" w:rsidRDefault="00176007" w:rsidP="00176007">
      <w:pPr>
        <w:pStyle w:val="ListParagraph"/>
        <w:numPr>
          <w:ilvl w:val="0"/>
          <w:numId w:val="19"/>
        </w:numPr>
      </w:pPr>
      <w:r w:rsidRPr="0094785F">
        <w:t xml:space="preserve">A systematic (monthly, quarterly, etc.) giving option </w:t>
      </w:r>
      <w:r w:rsidRPr="0094785F">
        <w:rPr>
          <w:b/>
        </w:rPr>
        <w:t xml:space="preserve">(Sustainers Club) </w:t>
      </w:r>
    </w:p>
    <w:p w14:paraId="0254E02E" w14:textId="77777777" w:rsidR="00217059" w:rsidRDefault="00D162A2" w:rsidP="00D162A2">
      <w:r w:rsidRPr="003C61B7">
        <w:t>Notes: A donor’s gift totals from #1 - #3 options will count toward placement in a specific gift Club, Circle or Society in the annually publishe</w:t>
      </w:r>
      <w:r w:rsidR="003C61B7">
        <w:t>d Do</w:t>
      </w:r>
      <w:r w:rsidRPr="003C61B7">
        <w:t>nor Roll.</w:t>
      </w:r>
    </w:p>
    <w:p w14:paraId="0D28F14C" w14:textId="77777777" w:rsidR="003C61B7" w:rsidRPr="003C61B7" w:rsidRDefault="00D162A2" w:rsidP="00D162A2">
      <w:r w:rsidRPr="003C61B7">
        <w:t xml:space="preserve">   </w:t>
      </w:r>
    </w:p>
    <w:sectPr w:rsidR="003C61B7" w:rsidRPr="003C61B7" w:rsidSect="00B81BA2"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47D40" w14:textId="77777777" w:rsidR="00B81BA2" w:rsidRDefault="00B81BA2">
      <w:pPr>
        <w:spacing w:after="0" w:line="240" w:lineRule="auto"/>
      </w:pPr>
      <w:r>
        <w:separator/>
      </w:r>
    </w:p>
  </w:endnote>
  <w:endnote w:type="continuationSeparator" w:id="0">
    <w:p w14:paraId="18CDD49D" w14:textId="77777777" w:rsidR="00B81BA2" w:rsidRDefault="00B8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CBFF4" w14:textId="77777777" w:rsidR="00B81BA2" w:rsidRDefault="00B81BA2">
      <w:pPr>
        <w:spacing w:after="0" w:line="240" w:lineRule="auto"/>
      </w:pPr>
      <w:r>
        <w:separator/>
      </w:r>
    </w:p>
  </w:footnote>
  <w:footnote w:type="continuationSeparator" w:id="0">
    <w:p w14:paraId="7B6D0B41" w14:textId="77777777" w:rsidR="00B81BA2" w:rsidRDefault="00B81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F8C7417"/>
    <w:multiLevelType w:val="hybridMultilevel"/>
    <w:tmpl w:val="490E0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117073">
    <w:abstractNumId w:val="13"/>
  </w:num>
  <w:num w:numId="2" w16cid:durableId="758134157">
    <w:abstractNumId w:val="10"/>
  </w:num>
  <w:num w:numId="3" w16cid:durableId="2121950581">
    <w:abstractNumId w:val="12"/>
  </w:num>
  <w:num w:numId="4" w16cid:durableId="215240449">
    <w:abstractNumId w:val="11"/>
  </w:num>
  <w:num w:numId="5" w16cid:durableId="701831514">
    <w:abstractNumId w:val="15"/>
  </w:num>
  <w:num w:numId="6" w16cid:durableId="313459638">
    <w:abstractNumId w:val="16"/>
  </w:num>
  <w:num w:numId="7" w16cid:durableId="2130199231">
    <w:abstractNumId w:val="14"/>
  </w:num>
  <w:num w:numId="8" w16cid:durableId="401031120">
    <w:abstractNumId w:val="17"/>
  </w:num>
  <w:num w:numId="9" w16cid:durableId="1795369730">
    <w:abstractNumId w:val="9"/>
  </w:num>
  <w:num w:numId="10" w16cid:durableId="1155800467">
    <w:abstractNumId w:val="7"/>
  </w:num>
  <w:num w:numId="11" w16cid:durableId="525560654">
    <w:abstractNumId w:val="6"/>
  </w:num>
  <w:num w:numId="12" w16cid:durableId="1665431635">
    <w:abstractNumId w:val="5"/>
  </w:num>
  <w:num w:numId="13" w16cid:durableId="221186218">
    <w:abstractNumId w:val="4"/>
  </w:num>
  <w:num w:numId="14" w16cid:durableId="1845515528">
    <w:abstractNumId w:val="8"/>
  </w:num>
  <w:num w:numId="15" w16cid:durableId="1235430407">
    <w:abstractNumId w:val="3"/>
  </w:num>
  <w:num w:numId="16" w16cid:durableId="1220705967">
    <w:abstractNumId w:val="2"/>
  </w:num>
  <w:num w:numId="17" w16cid:durableId="912280302">
    <w:abstractNumId w:val="1"/>
  </w:num>
  <w:num w:numId="18" w16cid:durableId="1455711954">
    <w:abstractNumId w:val="0"/>
  </w:num>
  <w:num w:numId="19" w16cid:durableId="6712991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1FA"/>
    <w:rsid w:val="000514D1"/>
    <w:rsid w:val="000A52E0"/>
    <w:rsid w:val="00170E48"/>
    <w:rsid w:val="00172236"/>
    <w:rsid w:val="00176007"/>
    <w:rsid w:val="00194DF6"/>
    <w:rsid w:val="001D30FD"/>
    <w:rsid w:val="002034DE"/>
    <w:rsid w:val="00217059"/>
    <w:rsid w:val="002335AA"/>
    <w:rsid w:val="00246AB7"/>
    <w:rsid w:val="00247600"/>
    <w:rsid w:val="0029666B"/>
    <w:rsid w:val="002D561C"/>
    <w:rsid w:val="00363CEB"/>
    <w:rsid w:val="003651FA"/>
    <w:rsid w:val="003A7D81"/>
    <w:rsid w:val="003B28A5"/>
    <w:rsid w:val="003C61B7"/>
    <w:rsid w:val="004052A3"/>
    <w:rsid w:val="00426388"/>
    <w:rsid w:val="00433F22"/>
    <w:rsid w:val="0049340F"/>
    <w:rsid w:val="004C0A44"/>
    <w:rsid w:val="004E1AED"/>
    <w:rsid w:val="00552574"/>
    <w:rsid w:val="0055422D"/>
    <w:rsid w:val="005B0DFF"/>
    <w:rsid w:val="005C12A5"/>
    <w:rsid w:val="006E6D7C"/>
    <w:rsid w:val="00732100"/>
    <w:rsid w:val="00761FAA"/>
    <w:rsid w:val="007C0A18"/>
    <w:rsid w:val="00801E0E"/>
    <w:rsid w:val="00817CD6"/>
    <w:rsid w:val="00896575"/>
    <w:rsid w:val="0094785F"/>
    <w:rsid w:val="00951FD5"/>
    <w:rsid w:val="00A1310C"/>
    <w:rsid w:val="00A8079F"/>
    <w:rsid w:val="00AD192F"/>
    <w:rsid w:val="00B20EE6"/>
    <w:rsid w:val="00B240FF"/>
    <w:rsid w:val="00B81BA2"/>
    <w:rsid w:val="00BA520E"/>
    <w:rsid w:val="00C43412"/>
    <w:rsid w:val="00C54068"/>
    <w:rsid w:val="00CA0B62"/>
    <w:rsid w:val="00CB3FFB"/>
    <w:rsid w:val="00D04E23"/>
    <w:rsid w:val="00D162A2"/>
    <w:rsid w:val="00D47A97"/>
    <w:rsid w:val="00D51091"/>
    <w:rsid w:val="00D61BA7"/>
    <w:rsid w:val="00D75ACB"/>
    <w:rsid w:val="00DE187B"/>
    <w:rsid w:val="00DF6525"/>
    <w:rsid w:val="00E43D77"/>
    <w:rsid w:val="00EB13BE"/>
    <w:rsid w:val="00EC02B2"/>
    <w:rsid w:val="00ED6244"/>
    <w:rsid w:val="00F17891"/>
    <w:rsid w:val="00F5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39AC9"/>
  <w15:docId w15:val="{B8052A33-62FF-4775-B3CD-62756829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unhideWhenUsed/>
    <w:qFormat/>
    <w:rsid w:val="004C0A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8A5"/>
    <w:rPr>
      <w:color w:val="005DB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8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70863997-D309-444D-8612-FEC7407444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Jessica Ransome</cp:lastModifiedBy>
  <cp:revision>2</cp:revision>
  <cp:lastPrinted>2017-09-18T11:07:00Z</cp:lastPrinted>
  <dcterms:created xsi:type="dcterms:W3CDTF">2025-04-16T18:27:00Z</dcterms:created>
  <dcterms:modified xsi:type="dcterms:W3CDTF">2025-04-16T18:27:00Z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